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18"/>
        <w:gridCol w:w="2163"/>
        <w:gridCol w:w="1895"/>
        <w:gridCol w:w="2505"/>
        <w:gridCol w:w="1790"/>
      </w:tblGrid>
      <w:tr w:rsidR="000D4EB5" w:rsidTr="00B003CD">
        <w:tc>
          <w:tcPr>
            <w:tcW w:w="9571" w:type="dxa"/>
            <w:gridSpan w:val="5"/>
          </w:tcPr>
          <w:p w:rsidR="000D4EB5" w:rsidRPr="000D4EB5" w:rsidRDefault="000D4EB5" w:rsidP="000D4EB5">
            <w:pPr>
              <w:jc w:val="center"/>
              <w:rPr>
                <w:b/>
              </w:rPr>
            </w:pPr>
            <w:r w:rsidRPr="000D4EB5">
              <w:rPr>
                <w:b/>
              </w:rPr>
              <w:t>Основные и дополнительные общеобразовательные программы</w:t>
            </w:r>
          </w:p>
        </w:tc>
      </w:tr>
      <w:tr w:rsidR="000D4EB5" w:rsidTr="000D4EB5">
        <w:tc>
          <w:tcPr>
            <w:tcW w:w="1526" w:type="dxa"/>
          </w:tcPr>
          <w:p w:rsidR="000D4EB5" w:rsidRDefault="000D4EB5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02" w:type="dxa"/>
          </w:tcPr>
          <w:p w:rsidR="000D4EB5" w:rsidRDefault="000D4EB5">
            <w:r>
              <w:t>вид образовательной программы (</w:t>
            </w:r>
            <w:proofErr w:type="gramStart"/>
            <w:r>
              <w:t>основная</w:t>
            </w:r>
            <w:proofErr w:type="gramEnd"/>
            <w:r>
              <w:t>, дополнительная)</w:t>
            </w:r>
          </w:p>
        </w:tc>
        <w:tc>
          <w:tcPr>
            <w:tcW w:w="1914" w:type="dxa"/>
          </w:tcPr>
          <w:p w:rsidR="000D4EB5" w:rsidRDefault="000D4EB5">
            <w:r>
              <w:t>уровень (ступень) образовательной программы</w:t>
            </w:r>
          </w:p>
        </w:tc>
        <w:tc>
          <w:tcPr>
            <w:tcW w:w="1914" w:type="dxa"/>
          </w:tcPr>
          <w:p w:rsidR="000D4EB5" w:rsidRDefault="000D4EB5">
            <w:r>
              <w:t>наименование (направленность) образовательной программы</w:t>
            </w:r>
          </w:p>
        </w:tc>
        <w:tc>
          <w:tcPr>
            <w:tcW w:w="1915" w:type="dxa"/>
          </w:tcPr>
          <w:p w:rsidR="000D4EB5" w:rsidRDefault="000D4EB5">
            <w:r>
              <w:t>нормативный срок освоения</w:t>
            </w:r>
          </w:p>
        </w:tc>
      </w:tr>
      <w:tr w:rsidR="000D4EB5" w:rsidTr="000D4EB5">
        <w:tc>
          <w:tcPr>
            <w:tcW w:w="1526" w:type="dxa"/>
          </w:tcPr>
          <w:p w:rsidR="000D4EB5" w:rsidRDefault="000D4EB5">
            <w:r>
              <w:t>1</w:t>
            </w:r>
          </w:p>
        </w:tc>
        <w:tc>
          <w:tcPr>
            <w:tcW w:w="2302" w:type="dxa"/>
          </w:tcPr>
          <w:p w:rsidR="000D4EB5" w:rsidRDefault="000D4EB5">
            <w:r>
              <w:t>2</w:t>
            </w:r>
          </w:p>
        </w:tc>
        <w:tc>
          <w:tcPr>
            <w:tcW w:w="1914" w:type="dxa"/>
          </w:tcPr>
          <w:p w:rsidR="000D4EB5" w:rsidRDefault="000D4EB5">
            <w:r>
              <w:t>3</w:t>
            </w:r>
          </w:p>
        </w:tc>
        <w:tc>
          <w:tcPr>
            <w:tcW w:w="1914" w:type="dxa"/>
          </w:tcPr>
          <w:p w:rsidR="000D4EB5" w:rsidRDefault="000D4EB5">
            <w:r>
              <w:t>4</w:t>
            </w:r>
          </w:p>
        </w:tc>
        <w:tc>
          <w:tcPr>
            <w:tcW w:w="1915" w:type="dxa"/>
          </w:tcPr>
          <w:p w:rsidR="000D4EB5" w:rsidRDefault="000D4EB5">
            <w:r>
              <w:t>5</w:t>
            </w:r>
          </w:p>
        </w:tc>
      </w:tr>
      <w:tr w:rsidR="000D4EB5" w:rsidTr="000D4EB5">
        <w:tc>
          <w:tcPr>
            <w:tcW w:w="1526" w:type="dxa"/>
          </w:tcPr>
          <w:p w:rsidR="000D4EB5" w:rsidRDefault="000D4EB5">
            <w:r>
              <w:t>1</w:t>
            </w:r>
          </w:p>
        </w:tc>
        <w:tc>
          <w:tcPr>
            <w:tcW w:w="2302" w:type="dxa"/>
          </w:tcPr>
          <w:p w:rsidR="000D4EB5" w:rsidRDefault="000D4EB5">
            <w:r>
              <w:t>Дополнительная</w:t>
            </w:r>
          </w:p>
        </w:tc>
        <w:tc>
          <w:tcPr>
            <w:tcW w:w="1914" w:type="dxa"/>
          </w:tcPr>
          <w:p w:rsidR="000D4EB5" w:rsidRDefault="000D4EB5">
            <w:r>
              <w:t>------------</w:t>
            </w:r>
          </w:p>
        </w:tc>
        <w:tc>
          <w:tcPr>
            <w:tcW w:w="1914" w:type="dxa"/>
          </w:tcPr>
          <w:p w:rsidR="000D4EB5" w:rsidRDefault="000D4EB5">
            <w:r>
              <w:t xml:space="preserve">Дополнительные </w:t>
            </w:r>
            <w:proofErr w:type="spellStart"/>
            <w:r>
              <w:t>общеразвивающие</w:t>
            </w:r>
            <w:proofErr w:type="spellEnd"/>
            <w:r>
              <w:t xml:space="preserve"> программы (фортепиано, скрипка, виолончель, хоровое пение)</w:t>
            </w:r>
          </w:p>
        </w:tc>
        <w:tc>
          <w:tcPr>
            <w:tcW w:w="1915" w:type="dxa"/>
          </w:tcPr>
          <w:p w:rsidR="000D4EB5" w:rsidRDefault="000D4EB5">
            <w:r>
              <w:t>7 лет</w:t>
            </w:r>
          </w:p>
        </w:tc>
      </w:tr>
      <w:tr w:rsidR="000D4EB5" w:rsidTr="000D4EB5">
        <w:tc>
          <w:tcPr>
            <w:tcW w:w="1526" w:type="dxa"/>
          </w:tcPr>
          <w:p w:rsidR="000D4EB5" w:rsidRDefault="000D4EB5">
            <w:r>
              <w:t>2</w:t>
            </w:r>
          </w:p>
        </w:tc>
        <w:tc>
          <w:tcPr>
            <w:tcW w:w="2302" w:type="dxa"/>
          </w:tcPr>
          <w:p w:rsidR="000D4EB5" w:rsidRDefault="000D4EB5">
            <w:r>
              <w:t>Дополнительная</w:t>
            </w:r>
          </w:p>
        </w:tc>
        <w:tc>
          <w:tcPr>
            <w:tcW w:w="1914" w:type="dxa"/>
          </w:tcPr>
          <w:p w:rsidR="000D4EB5" w:rsidRDefault="000D4EB5">
            <w:r>
              <w:t>------------</w:t>
            </w:r>
          </w:p>
        </w:tc>
        <w:tc>
          <w:tcPr>
            <w:tcW w:w="1914" w:type="dxa"/>
          </w:tcPr>
          <w:p w:rsidR="000D4EB5" w:rsidRDefault="000D4EB5">
            <w:r>
              <w:t xml:space="preserve">Дополнительные </w:t>
            </w:r>
            <w:proofErr w:type="spellStart"/>
            <w:r>
              <w:t>общеразвивающие</w:t>
            </w:r>
            <w:proofErr w:type="spellEnd"/>
            <w:r>
              <w:t xml:space="preserve"> программы </w:t>
            </w:r>
            <w:proofErr w:type="gramStart"/>
            <w:r>
              <w:t>)ф</w:t>
            </w:r>
            <w:proofErr w:type="gramEnd"/>
            <w:r>
              <w:t>лейта, труба, саксофон, кларнет, гитара, баян, аккордеон, балалайка, домра)</w:t>
            </w:r>
          </w:p>
        </w:tc>
        <w:tc>
          <w:tcPr>
            <w:tcW w:w="1915" w:type="dxa"/>
          </w:tcPr>
          <w:p w:rsidR="000D4EB5" w:rsidRDefault="000D4EB5">
            <w:r>
              <w:t>5,7 лет</w:t>
            </w:r>
          </w:p>
        </w:tc>
      </w:tr>
      <w:tr w:rsidR="000D4EB5" w:rsidTr="000D4EB5">
        <w:tc>
          <w:tcPr>
            <w:tcW w:w="1526" w:type="dxa"/>
          </w:tcPr>
          <w:p w:rsidR="000D4EB5" w:rsidRDefault="000D4EB5">
            <w:r>
              <w:t>3</w:t>
            </w:r>
          </w:p>
        </w:tc>
        <w:tc>
          <w:tcPr>
            <w:tcW w:w="2302" w:type="dxa"/>
          </w:tcPr>
          <w:p w:rsidR="000D4EB5" w:rsidRDefault="000D4EB5">
            <w:r>
              <w:t>Дополнительная</w:t>
            </w:r>
          </w:p>
        </w:tc>
        <w:tc>
          <w:tcPr>
            <w:tcW w:w="1914" w:type="dxa"/>
          </w:tcPr>
          <w:p w:rsidR="000D4EB5" w:rsidRDefault="000D4EB5">
            <w:r>
              <w:t>------------</w:t>
            </w:r>
          </w:p>
        </w:tc>
        <w:tc>
          <w:tcPr>
            <w:tcW w:w="1914" w:type="dxa"/>
          </w:tcPr>
          <w:p w:rsidR="000D4EB5" w:rsidRDefault="00832F6D">
            <w:r>
              <w:t xml:space="preserve">Дополнительные </w:t>
            </w:r>
            <w:proofErr w:type="spellStart"/>
            <w:r>
              <w:t>общеразви</w:t>
            </w:r>
            <w:r w:rsidR="000D4EB5">
              <w:t>вающие</w:t>
            </w:r>
            <w:proofErr w:type="spellEnd"/>
            <w:r w:rsidR="000D4EB5">
              <w:t xml:space="preserve"> программы (изобразительное искусство, раннее эстетическое развитие)</w:t>
            </w:r>
          </w:p>
        </w:tc>
        <w:tc>
          <w:tcPr>
            <w:tcW w:w="1915" w:type="dxa"/>
          </w:tcPr>
          <w:p w:rsidR="000D4EB5" w:rsidRDefault="000D4EB5">
            <w:r>
              <w:t>4 года</w:t>
            </w:r>
          </w:p>
        </w:tc>
      </w:tr>
      <w:tr w:rsidR="000D4EB5" w:rsidTr="000D4EB5">
        <w:tc>
          <w:tcPr>
            <w:tcW w:w="1526" w:type="dxa"/>
          </w:tcPr>
          <w:p w:rsidR="000D4EB5" w:rsidRDefault="000D4EB5">
            <w:r>
              <w:t>4</w:t>
            </w:r>
          </w:p>
        </w:tc>
        <w:tc>
          <w:tcPr>
            <w:tcW w:w="2302" w:type="dxa"/>
          </w:tcPr>
          <w:p w:rsidR="000D4EB5" w:rsidRDefault="000D4EB5">
            <w:r>
              <w:t>Дополнительная</w:t>
            </w:r>
          </w:p>
        </w:tc>
        <w:tc>
          <w:tcPr>
            <w:tcW w:w="1914" w:type="dxa"/>
          </w:tcPr>
          <w:p w:rsidR="000D4EB5" w:rsidRDefault="000D4EB5">
            <w:r>
              <w:t>-----------</w:t>
            </w:r>
          </w:p>
        </w:tc>
        <w:tc>
          <w:tcPr>
            <w:tcW w:w="1914" w:type="dxa"/>
          </w:tcPr>
          <w:p w:rsidR="000D4EB5" w:rsidRDefault="000D4EB5">
            <w:r>
              <w:t xml:space="preserve">Дополнительные </w:t>
            </w:r>
            <w:proofErr w:type="spellStart"/>
            <w:r>
              <w:t>предпрофессиональные</w:t>
            </w:r>
            <w:proofErr w:type="spellEnd"/>
            <w:r>
              <w:t xml:space="preserve"> </w:t>
            </w:r>
            <w:proofErr w:type="spellStart"/>
            <w:r>
              <w:t>общеразвивающие</w:t>
            </w:r>
            <w:proofErr w:type="spellEnd"/>
            <w:r>
              <w:t xml:space="preserve"> программы в области музыкального искусства («Духовые и ударные инструменты», «Народные инструменты»)</w:t>
            </w:r>
          </w:p>
        </w:tc>
        <w:tc>
          <w:tcPr>
            <w:tcW w:w="1915" w:type="dxa"/>
          </w:tcPr>
          <w:p w:rsidR="000D4EB5" w:rsidRDefault="00832F6D">
            <w:r>
              <w:t>5,8 лет</w:t>
            </w:r>
          </w:p>
        </w:tc>
      </w:tr>
      <w:tr w:rsidR="00832F6D" w:rsidTr="000D4EB5">
        <w:tc>
          <w:tcPr>
            <w:tcW w:w="1526" w:type="dxa"/>
          </w:tcPr>
          <w:p w:rsidR="00832F6D" w:rsidRDefault="00832F6D">
            <w:r>
              <w:t>5</w:t>
            </w:r>
          </w:p>
        </w:tc>
        <w:tc>
          <w:tcPr>
            <w:tcW w:w="2302" w:type="dxa"/>
          </w:tcPr>
          <w:p w:rsidR="00832F6D" w:rsidRDefault="00832F6D">
            <w:r>
              <w:t>Дополнительная</w:t>
            </w:r>
          </w:p>
        </w:tc>
        <w:tc>
          <w:tcPr>
            <w:tcW w:w="1914" w:type="dxa"/>
          </w:tcPr>
          <w:p w:rsidR="00832F6D" w:rsidRDefault="00832F6D">
            <w:r>
              <w:t>---------------</w:t>
            </w:r>
          </w:p>
        </w:tc>
        <w:tc>
          <w:tcPr>
            <w:tcW w:w="1914" w:type="dxa"/>
          </w:tcPr>
          <w:p w:rsidR="00832F6D" w:rsidRDefault="00832F6D">
            <w:r>
              <w:t xml:space="preserve">Дополнительные </w:t>
            </w:r>
            <w:proofErr w:type="spellStart"/>
            <w:r>
              <w:t>педпрофессиональные</w:t>
            </w:r>
            <w:proofErr w:type="spellEnd"/>
            <w:r>
              <w:t xml:space="preserve"> </w:t>
            </w:r>
            <w:proofErr w:type="spellStart"/>
            <w:r>
              <w:t>общеразвивающие</w:t>
            </w:r>
            <w:proofErr w:type="spellEnd"/>
            <w:r>
              <w:t xml:space="preserve"> программы в области музыкального искусства («Фортепиано», «Струнные инструменты», «Хоровое пение», «Музыкальный фольклор»)</w:t>
            </w:r>
          </w:p>
        </w:tc>
        <w:tc>
          <w:tcPr>
            <w:tcW w:w="1915" w:type="dxa"/>
          </w:tcPr>
          <w:p w:rsidR="00832F6D" w:rsidRDefault="00832F6D">
            <w:r>
              <w:t>8 лет</w:t>
            </w:r>
          </w:p>
        </w:tc>
      </w:tr>
    </w:tbl>
    <w:p w:rsidR="00ED2F6D" w:rsidRDefault="00ED2F6D"/>
    <w:sectPr w:rsidR="00ED2F6D" w:rsidSect="00ED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4EB5"/>
    <w:rsid w:val="000D4EB5"/>
    <w:rsid w:val="00832F6D"/>
    <w:rsid w:val="00ED2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E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123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2015-01-15T09:12:00Z</dcterms:created>
  <dcterms:modified xsi:type="dcterms:W3CDTF">2015-01-15T09:27:00Z</dcterms:modified>
</cp:coreProperties>
</file>